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E73" w:rsidRDefault="00415D89" w:rsidP="00EF4428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cs="Times New Roman"/>
          <w:bCs/>
          <w:color w:val="000000" w:themeColor="text1"/>
          <w:kern w:val="0"/>
          <w:sz w:val="24"/>
          <w:szCs w:val="24"/>
        </w:rPr>
      </w:pPr>
      <w:r>
        <w:rPr>
          <w:rFonts w:cs="Times New Roman"/>
          <w:bCs/>
          <w:color w:val="000000" w:themeColor="text1"/>
          <w:kern w:val="0"/>
          <w:sz w:val="24"/>
          <w:szCs w:val="24"/>
        </w:rPr>
        <w:t>ПРОЕКТ</w:t>
      </w:r>
    </w:p>
    <w:p w:rsidR="00B77DF3" w:rsidRDefault="00B77DF3" w:rsidP="00EF4428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cs="Times New Roman"/>
          <w:bCs/>
          <w:color w:val="000000" w:themeColor="text1"/>
          <w:kern w:val="0"/>
          <w:sz w:val="24"/>
          <w:szCs w:val="24"/>
        </w:rPr>
      </w:pPr>
    </w:p>
    <w:p w:rsidR="00B77DF3" w:rsidRPr="00711A56" w:rsidRDefault="00B77DF3" w:rsidP="00EF4428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cs="Times New Roman"/>
          <w:sz w:val="24"/>
          <w:szCs w:val="24"/>
        </w:rPr>
      </w:pPr>
      <w:r w:rsidRPr="00711A56">
        <w:rPr>
          <w:rFonts w:cs="Times New Roman"/>
          <w:sz w:val="24"/>
          <w:szCs w:val="24"/>
        </w:rPr>
        <w:t xml:space="preserve">Приложение № </w:t>
      </w:r>
      <w:r>
        <w:rPr>
          <w:rFonts w:cs="Times New Roman"/>
          <w:sz w:val="24"/>
          <w:szCs w:val="24"/>
        </w:rPr>
        <w:t>5</w:t>
      </w:r>
    </w:p>
    <w:p w:rsidR="00B77DF3" w:rsidRPr="00711A56" w:rsidRDefault="00B77DF3" w:rsidP="00EF4428">
      <w:pPr>
        <w:autoSpaceDE w:val="0"/>
        <w:autoSpaceDN w:val="0"/>
        <w:adjustRightInd w:val="0"/>
        <w:spacing w:after="0" w:line="240" w:lineRule="auto"/>
        <w:ind w:left="5670"/>
        <w:rPr>
          <w:rFonts w:cs="Times New Roman"/>
          <w:sz w:val="24"/>
          <w:szCs w:val="24"/>
        </w:rPr>
      </w:pPr>
      <w:r w:rsidRPr="00711A56">
        <w:rPr>
          <w:rFonts w:cs="Times New Roman"/>
          <w:sz w:val="24"/>
          <w:szCs w:val="24"/>
        </w:rPr>
        <w:t>к Государственной программе</w:t>
      </w:r>
    </w:p>
    <w:p w:rsidR="00B77DF3" w:rsidRPr="00711A56" w:rsidRDefault="00B77DF3" w:rsidP="00EF4428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eastAsia="Calibri" w:cs="Times New Roman"/>
          <w:sz w:val="24"/>
          <w:szCs w:val="24"/>
        </w:rPr>
      </w:pPr>
      <w:r w:rsidRPr="00711A56">
        <w:rPr>
          <w:rFonts w:cs="Times New Roman"/>
          <w:sz w:val="24"/>
          <w:szCs w:val="24"/>
        </w:rPr>
        <w:t>Кировской области</w:t>
      </w:r>
    </w:p>
    <w:p w:rsidR="00B77DF3" w:rsidRPr="00711A56" w:rsidRDefault="00B77DF3" w:rsidP="00EF4428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cs="Times New Roman"/>
          <w:sz w:val="24"/>
          <w:szCs w:val="24"/>
        </w:rPr>
      </w:pPr>
      <w:r w:rsidRPr="00711A56">
        <w:rPr>
          <w:rFonts w:cs="Times New Roman"/>
          <w:sz w:val="24"/>
          <w:szCs w:val="24"/>
        </w:rPr>
        <w:t xml:space="preserve">«Обеспечение граждан доступным жильем», </w:t>
      </w:r>
    </w:p>
    <w:p w:rsidR="00B77DF3" w:rsidRPr="00711A56" w:rsidRDefault="00B77DF3" w:rsidP="00EF4428">
      <w:pPr>
        <w:pStyle w:val="ConsPlusNormal"/>
        <w:tabs>
          <w:tab w:val="left" w:pos="3969"/>
        </w:tabs>
        <w:ind w:left="5670"/>
        <w:rPr>
          <w:sz w:val="24"/>
          <w:szCs w:val="24"/>
        </w:rPr>
      </w:pPr>
      <w:proofErr w:type="gramStart"/>
      <w:r w:rsidRPr="00711A56">
        <w:rPr>
          <w:sz w:val="24"/>
          <w:szCs w:val="24"/>
        </w:rPr>
        <w:t>утвержденной</w:t>
      </w:r>
      <w:proofErr w:type="gramEnd"/>
      <w:r w:rsidRPr="00711A56">
        <w:rPr>
          <w:sz w:val="24"/>
          <w:szCs w:val="24"/>
        </w:rPr>
        <w:t xml:space="preserve"> постановлением </w:t>
      </w:r>
    </w:p>
    <w:p w:rsidR="00B77DF3" w:rsidRPr="00711A56" w:rsidRDefault="00B77DF3" w:rsidP="00EF4428">
      <w:pPr>
        <w:pStyle w:val="ConsPlusNormal"/>
        <w:tabs>
          <w:tab w:val="left" w:pos="3969"/>
        </w:tabs>
        <w:ind w:left="5670"/>
        <w:rPr>
          <w:sz w:val="24"/>
          <w:szCs w:val="24"/>
        </w:rPr>
      </w:pPr>
      <w:r w:rsidRPr="00711A56">
        <w:rPr>
          <w:sz w:val="24"/>
          <w:szCs w:val="24"/>
        </w:rPr>
        <w:t>Правительства Кировской области</w:t>
      </w:r>
    </w:p>
    <w:p w:rsidR="00B77DF3" w:rsidRPr="00711A56" w:rsidRDefault="00B77DF3" w:rsidP="00EF4428">
      <w:pPr>
        <w:pStyle w:val="ConsPlusNormal"/>
        <w:tabs>
          <w:tab w:val="left" w:pos="4111"/>
        </w:tabs>
        <w:ind w:left="5670"/>
        <w:rPr>
          <w:sz w:val="24"/>
          <w:szCs w:val="24"/>
        </w:rPr>
      </w:pPr>
      <w:r w:rsidRPr="00711A56">
        <w:rPr>
          <w:sz w:val="24"/>
          <w:szCs w:val="24"/>
        </w:rPr>
        <w:t xml:space="preserve"> от 30.12.2019 № 753-П</w:t>
      </w:r>
    </w:p>
    <w:p w:rsidR="00B77DF3" w:rsidRPr="00876F0E" w:rsidRDefault="00B77DF3" w:rsidP="00EF4428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cs="Times New Roman"/>
          <w:bCs/>
          <w:color w:val="000000" w:themeColor="text1"/>
          <w:kern w:val="0"/>
          <w:sz w:val="24"/>
          <w:szCs w:val="24"/>
        </w:rPr>
      </w:pPr>
    </w:p>
    <w:p w:rsidR="00292E73" w:rsidRPr="00876F0E" w:rsidRDefault="00292E73" w:rsidP="00EF4428">
      <w:pPr>
        <w:pStyle w:val="ConsPlusTitle"/>
        <w:jc w:val="center"/>
        <w:rPr>
          <w:color w:val="000000" w:themeColor="text1"/>
          <w:sz w:val="24"/>
          <w:szCs w:val="24"/>
        </w:rPr>
      </w:pPr>
      <w:r w:rsidRPr="00876F0E">
        <w:rPr>
          <w:color w:val="000000" w:themeColor="text1"/>
          <w:sz w:val="24"/>
          <w:szCs w:val="24"/>
        </w:rPr>
        <w:t>ПОРЯДОК</w:t>
      </w:r>
    </w:p>
    <w:p w:rsidR="00292E73" w:rsidRPr="00876F0E" w:rsidRDefault="00292E73" w:rsidP="00EF4428">
      <w:pPr>
        <w:pStyle w:val="ConsPlusTitle"/>
        <w:jc w:val="center"/>
        <w:rPr>
          <w:color w:val="000000" w:themeColor="text1"/>
          <w:sz w:val="24"/>
          <w:szCs w:val="24"/>
        </w:rPr>
      </w:pPr>
      <w:r w:rsidRPr="00876F0E">
        <w:rPr>
          <w:color w:val="000000" w:themeColor="text1"/>
          <w:sz w:val="24"/>
          <w:szCs w:val="24"/>
        </w:rPr>
        <w:t>ПРЕДОСТАВЛЕНИЯ И РАСПРЕДЕЛЕНИЯ СУБСИДИЙ МЕСТНЫМ БЮДЖЕТАМ</w:t>
      </w:r>
      <w:r w:rsidR="00ED63DC" w:rsidRPr="00876F0E">
        <w:rPr>
          <w:color w:val="000000" w:themeColor="text1"/>
          <w:sz w:val="24"/>
          <w:szCs w:val="24"/>
        </w:rPr>
        <w:t xml:space="preserve"> </w:t>
      </w:r>
      <w:r w:rsidRPr="00876F0E">
        <w:rPr>
          <w:color w:val="000000" w:themeColor="text1"/>
          <w:sz w:val="24"/>
          <w:szCs w:val="24"/>
        </w:rPr>
        <w:t xml:space="preserve">ИЗ ОБЛАСТНОГО БЮДЖЕТА НА </w:t>
      </w:r>
      <w:r w:rsidR="00994F17">
        <w:rPr>
          <w:color w:val="000000" w:themeColor="text1"/>
          <w:sz w:val="24"/>
          <w:szCs w:val="24"/>
        </w:rPr>
        <w:t>РЕАЛИЗАЦИЮ МЕРОПРИЯТИЙ ПО ОБЕСПЕЧЕНИЮ ЖИЛЬЕМ МОЛОДЫХ СЕМЕЙ</w:t>
      </w:r>
    </w:p>
    <w:p w:rsidR="00292E73" w:rsidRDefault="00292E73" w:rsidP="00EF4428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B77DF3" w:rsidRDefault="00B77DF3" w:rsidP="00EF44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kern w:val="0"/>
          <w:sz w:val="24"/>
          <w:szCs w:val="24"/>
        </w:rPr>
      </w:pPr>
      <w:r>
        <w:rPr>
          <w:rFonts w:cs="Times New Roman"/>
          <w:kern w:val="0"/>
          <w:sz w:val="24"/>
          <w:szCs w:val="24"/>
        </w:rPr>
        <w:t xml:space="preserve">1. Порядок предоставления и распределения субсидий местным бюджетам из областного бюджета на </w:t>
      </w:r>
      <w:r>
        <w:rPr>
          <w:rFonts w:cs="Times New Roman"/>
          <w:kern w:val="0"/>
          <w:sz w:val="24"/>
          <w:szCs w:val="24"/>
        </w:rPr>
        <w:t xml:space="preserve">реализацию мероприятий по обеспечению жильем </w:t>
      </w:r>
      <w:r>
        <w:rPr>
          <w:rFonts w:cs="Times New Roman"/>
          <w:kern w:val="0"/>
          <w:sz w:val="24"/>
          <w:szCs w:val="24"/>
        </w:rPr>
        <w:t>молоды</w:t>
      </w:r>
      <w:r>
        <w:rPr>
          <w:rFonts w:cs="Times New Roman"/>
          <w:kern w:val="0"/>
          <w:sz w:val="24"/>
          <w:szCs w:val="24"/>
        </w:rPr>
        <w:t>х</w:t>
      </w:r>
      <w:r>
        <w:rPr>
          <w:rFonts w:cs="Times New Roman"/>
          <w:kern w:val="0"/>
          <w:sz w:val="24"/>
          <w:szCs w:val="24"/>
        </w:rPr>
        <w:t xml:space="preserve"> сем</w:t>
      </w:r>
      <w:r>
        <w:rPr>
          <w:rFonts w:cs="Times New Roman"/>
          <w:kern w:val="0"/>
          <w:sz w:val="24"/>
          <w:szCs w:val="24"/>
        </w:rPr>
        <w:t>ей</w:t>
      </w:r>
      <w:r>
        <w:rPr>
          <w:rFonts w:cs="Times New Roman"/>
          <w:kern w:val="0"/>
          <w:sz w:val="24"/>
          <w:szCs w:val="24"/>
        </w:rPr>
        <w:t xml:space="preserve"> (далее - Порядок) устанавливает правила предоставления и распределения субсидий местным бюджетам из областного бюджета на реализацию мероприятий по обеспечению жильем молодых семей (далее - субсидия).</w:t>
      </w:r>
    </w:p>
    <w:p w:rsidR="00B77DF3" w:rsidRDefault="00B77DF3" w:rsidP="00EF44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kern w:val="0"/>
          <w:sz w:val="24"/>
          <w:szCs w:val="24"/>
        </w:rPr>
      </w:pPr>
      <w:r>
        <w:rPr>
          <w:rFonts w:cs="Times New Roman"/>
          <w:kern w:val="0"/>
          <w:sz w:val="24"/>
          <w:szCs w:val="24"/>
        </w:rPr>
        <w:t xml:space="preserve">2. </w:t>
      </w:r>
      <w:proofErr w:type="gramStart"/>
      <w:r>
        <w:rPr>
          <w:rFonts w:cs="Times New Roman"/>
          <w:kern w:val="0"/>
          <w:sz w:val="24"/>
          <w:szCs w:val="24"/>
        </w:rPr>
        <w:t xml:space="preserve">Субсидия предоставляется в целях </w:t>
      </w:r>
      <w:proofErr w:type="spellStart"/>
      <w:r>
        <w:rPr>
          <w:rFonts w:cs="Times New Roman"/>
          <w:kern w:val="0"/>
          <w:sz w:val="24"/>
          <w:szCs w:val="24"/>
        </w:rPr>
        <w:t>софинансирования</w:t>
      </w:r>
      <w:proofErr w:type="spellEnd"/>
      <w:r>
        <w:rPr>
          <w:rFonts w:cs="Times New Roman"/>
          <w:kern w:val="0"/>
          <w:sz w:val="24"/>
          <w:szCs w:val="24"/>
        </w:rPr>
        <w:t xml:space="preserve"> расходных обязательств на предоставление социальных выплат молодым семьям на приобретение (строительство) жилья в рамках мероприятия по обеспечению жильем молодых семей ведомственной целевой программы "Оказание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Федерации" (далее - мероприятие по обеспечению жильем молодых</w:t>
      </w:r>
      <w:proofErr w:type="gramEnd"/>
      <w:r>
        <w:rPr>
          <w:rFonts w:cs="Times New Roman"/>
          <w:kern w:val="0"/>
          <w:sz w:val="24"/>
          <w:szCs w:val="24"/>
        </w:rPr>
        <w:t xml:space="preserve"> семей).</w:t>
      </w:r>
    </w:p>
    <w:p w:rsidR="00B77DF3" w:rsidRDefault="00B77DF3" w:rsidP="00EF44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kern w:val="0"/>
          <w:sz w:val="24"/>
          <w:szCs w:val="24"/>
        </w:rPr>
      </w:pPr>
      <w:r>
        <w:rPr>
          <w:rFonts w:cs="Times New Roman"/>
          <w:kern w:val="0"/>
          <w:sz w:val="24"/>
          <w:szCs w:val="24"/>
        </w:rPr>
        <w:t>3. Субсидия предоставляется министерством спорта и молодежной политики Кировской области (далее - министерство).</w:t>
      </w:r>
    </w:p>
    <w:p w:rsidR="00B77DF3" w:rsidRDefault="00B77DF3" w:rsidP="00EF44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kern w:val="0"/>
          <w:sz w:val="24"/>
          <w:szCs w:val="24"/>
        </w:rPr>
      </w:pPr>
      <w:r>
        <w:rPr>
          <w:rFonts w:cs="Times New Roman"/>
          <w:kern w:val="0"/>
          <w:sz w:val="24"/>
          <w:szCs w:val="24"/>
        </w:rPr>
        <w:t>4. Субсидия предоставляется в заявительном порядке муниципальным районам, муниципальным округам, городским округам Кировской области (далее - муниципальные образования). Заявка на участие в реализации мероприятия по обеспечению жильем молодых семей в соответствующем году (далее - заявка) направляется муниципальным образованием в министерство по форме, утвержденной министерством, и в устанавливаемые им сроки.</w:t>
      </w:r>
    </w:p>
    <w:p w:rsidR="00292E73" w:rsidRPr="00876F0E" w:rsidRDefault="00292E73" w:rsidP="00EF4428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876F0E">
        <w:rPr>
          <w:color w:val="000000" w:themeColor="text1"/>
          <w:sz w:val="24"/>
          <w:szCs w:val="24"/>
        </w:rPr>
        <w:t>5. Расчет субсидии i-му муниципальному образованию (</w:t>
      </w:r>
      <w:proofErr w:type="spellStart"/>
      <w:r w:rsidRPr="00876F0E">
        <w:rPr>
          <w:color w:val="000000" w:themeColor="text1"/>
          <w:sz w:val="24"/>
          <w:szCs w:val="24"/>
        </w:rPr>
        <w:t>S</w:t>
      </w:r>
      <w:r w:rsidRPr="00876F0E">
        <w:rPr>
          <w:color w:val="000000" w:themeColor="text1"/>
          <w:sz w:val="24"/>
          <w:szCs w:val="24"/>
          <w:vertAlign w:val="subscript"/>
        </w:rPr>
        <w:t>i</w:t>
      </w:r>
      <w:proofErr w:type="spellEnd"/>
      <w:r w:rsidRPr="00876F0E">
        <w:rPr>
          <w:color w:val="000000" w:themeColor="text1"/>
          <w:sz w:val="24"/>
          <w:szCs w:val="24"/>
        </w:rPr>
        <w:t>) определяется по следующей формуле:</w:t>
      </w:r>
    </w:p>
    <w:p w:rsidR="00292E73" w:rsidRPr="00876F0E" w:rsidRDefault="00292E73" w:rsidP="00EF4428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292E73" w:rsidRPr="00876F0E" w:rsidRDefault="00ED63DC" w:rsidP="00EF4428">
      <w:pPr>
        <w:pStyle w:val="ConsPlusNormal"/>
        <w:jc w:val="center"/>
        <w:rPr>
          <w:color w:val="000000" w:themeColor="text1"/>
          <w:sz w:val="24"/>
          <w:szCs w:val="24"/>
        </w:rPr>
      </w:pPr>
      <w:r w:rsidRPr="00876F0E">
        <w:rPr>
          <w:noProof/>
          <w:color w:val="000000" w:themeColor="text1"/>
          <w:position w:val="-13"/>
          <w:sz w:val="24"/>
          <w:szCs w:val="24"/>
        </w:rPr>
        <w:drawing>
          <wp:inline distT="0" distB="0" distL="0" distR="0" wp14:anchorId="27C80CE4" wp14:editId="40A340E6">
            <wp:extent cx="1600200" cy="352425"/>
            <wp:effectExtent l="0" t="0" r="0" b="9525"/>
            <wp:docPr id="1" name="Рисунок 1" descr="base_23792_158915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92_158915_3277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E73" w:rsidRPr="00876F0E" w:rsidRDefault="00ED63DC" w:rsidP="00EF4428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876F0E">
        <w:rPr>
          <w:noProof/>
          <w:color w:val="000000" w:themeColor="text1"/>
          <w:position w:val="-13"/>
          <w:sz w:val="24"/>
          <w:szCs w:val="24"/>
        </w:rPr>
        <w:drawing>
          <wp:inline distT="0" distB="0" distL="0" distR="0" wp14:anchorId="51FD88A0" wp14:editId="066F5080">
            <wp:extent cx="447675" cy="352425"/>
            <wp:effectExtent l="0" t="0" r="0" b="9525"/>
            <wp:docPr id="2" name="Рисунок 2" descr="base_23792_158915_327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792_158915_32779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2E73" w:rsidRPr="00876F0E">
        <w:rPr>
          <w:color w:val="000000" w:themeColor="text1"/>
          <w:sz w:val="24"/>
          <w:szCs w:val="24"/>
        </w:rPr>
        <w:t xml:space="preserve"> -</w:t>
      </w:r>
      <w:r w:rsidR="008203A5">
        <w:rPr>
          <w:color w:val="000000" w:themeColor="text1"/>
          <w:sz w:val="24"/>
          <w:szCs w:val="24"/>
        </w:rPr>
        <w:t xml:space="preserve"> сумма </w:t>
      </w:r>
      <w:r w:rsidR="003D7DC6">
        <w:rPr>
          <w:color w:val="000000" w:themeColor="text1"/>
          <w:sz w:val="24"/>
          <w:szCs w:val="24"/>
        </w:rPr>
        <w:t>социальных выплат</w:t>
      </w:r>
      <w:r w:rsidR="00292E73" w:rsidRPr="00876F0E">
        <w:rPr>
          <w:color w:val="000000" w:themeColor="text1"/>
          <w:sz w:val="24"/>
          <w:szCs w:val="24"/>
        </w:rPr>
        <w:t xml:space="preserve"> молодым семьям на приобретение (строительство) жилья в соответствии с заявкой i-</w:t>
      </w:r>
      <w:proofErr w:type="spellStart"/>
      <w:r w:rsidR="00292E73" w:rsidRPr="00876F0E">
        <w:rPr>
          <w:color w:val="000000" w:themeColor="text1"/>
          <w:sz w:val="24"/>
          <w:szCs w:val="24"/>
        </w:rPr>
        <w:t>го</w:t>
      </w:r>
      <w:proofErr w:type="spellEnd"/>
      <w:r w:rsidR="00292E73" w:rsidRPr="00876F0E">
        <w:rPr>
          <w:color w:val="000000" w:themeColor="text1"/>
          <w:sz w:val="24"/>
          <w:szCs w:val="24"/>
        </w:rPr>
        <w:t xml:space="preserve"> муниципального образования </w:t>
      </w:r>
      <w:r w:rsidR="008203A5" w:rsidRPr="00A5523F">
        <w:rPr>
          <w:color w:val="000000" w:themeColor="text1"/>
          <w:sz w:val="24"/>
          <w:szCs w:val="24"/>
        </w:rPr>
        <w:t xml:space="preserve">(расчетный объем расходного обязательства на </w:t>
      </w:r>
      <w:r w:rsidR="00CC16BD" w:rsidRPr="00A5523F">
        <w:rPr>
          <w:color w:val="000000" w:themeColor="text1"/>
          <w:sz w:val="24"/>
          <w:szCs w:val="24"/>
        </w:rPr>
        <w:t xml:space="preserve">предоставление </w:t>
      </w:r>
      <w:r w:rsidR="003D7DC6">
        <w:rPr>
          <w:color w:val="000000" w:themeColor="text1"/>
          <w:sz w:val="24"/>
          <w:szCs w:val="24"/>
        </w:rPr>
        <w:t>социальных выплат</w:t>
      </w:r>
      <w:r w:rsidR="008203A5" w:rsidRPr="00A5523F">
        <w:rPr>
          <w:color w:val="000000" w:themeColor="text1"/>
          <w:sz w:val="24"/>
          <w:szCs w:val="24"/>
        </w:rPr>
        <w:t xml:space="preserve"> молодым семьям на приобретение (строительство) жилья) </w:t>
      </w:r>
      <w:r w:rsidR="00292E73" w:rsidRPr="00A5523F">
        <w:rPr>
          <w:color w:val="000000" w:themeColor="text1"/>
          <w:sz w:val="24"/>
          <w:szCs w:val="24"/>
        </w:rPr>
        <w:t xml:space="preserve">на </w:t>
      </w:r>
      <w:r w:rsidR="00292E73" w:rsidRPr="00876F0E">
        <w:rPr>
          <w:color w:val="000000" w:themeColor="text1"/>
          <w:sz w:val="24"/>
          <w:szCs w:val="24"/>
        </w:rPr>
        <w:t>соответствующий год;</w:t>
      </w:r>
    </w:p>
    <w:p w:rsidR="00292E73" w:rsidRPr="00876F0E" w:rsidRDefault="00292E73" w:rsidP="00EF4428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876F0E">
        <w:rPr>
          <w:color w:val="000000" w:themeColor="text1"/>
          <w:sz w:val="24"/>
          <w:szCs w:val="24"/>
        </w:rPr>
        <w:t>Y - уровень софинансирования Кировской области расходн</w:t>
      </w:r>
      <w:r w:rsidR="00CC16BD">
        <w:rPr>
          <w:color w:val="000000" w:themeColor="text1"/>
          <w:sz w:val="24"/>
          <w:szCs w:val="24"/>
        </w:rPr>
        <w:t>ого</w:t>
      </w:r>
      <w:r w:rsidRPr="00876F0E">
        <w:rPr>
          <w:color w:val="000000" w:themeColor="text1"/>
          <w:sz w:val="24"/>
          <w:szCs w:val="24"/>
        </w:rPr>
        <w:t xml:space="preserve"> обязательств</w:t>
      </w:r>
      <w:r w:rsidR="00CC16BD">
        <w:rPr>
          <w:color w:val="000000" w:themeColor="text1"/>
          <w:sz w:val="24"/>
          <w:szCs w:val="24"/>
        </w:rPr>
        <w:t>а</w:t>
      </w:r>
      <w:r w:rsidRPr="00876F0E">
        <w:rPr>
          <w:color w:val="000000" w:themeColor="text1"/>
          <w:sz w:val="24"/>
          <w:szCs w:val="24"/>
        </w:rPr>
        <w:t xml:space="preserve"> на предоставление </w:t>
      </w:r>
      <w:r w:rsidR="003D7DC6">
        <w:rPr>
          <w:color w:val="000000" w:themeColor="text1"/>
          <w:sz w:val="24"/>
          <w:szCs w:val="24"/>
        </w:rPr>
        <w:t>социальных выплат</w:t>
      </w:r>
      <w:r w:rsidRPr="00876F0E">
        <w:rPr>
          <w:color w:val="000000" w:themeColor="text1"/>
          <w:sz w:val="24"/>
          <w:szCs w:val="24"/>
        </w:rPr>
        <w:t xml:space="preserve"> молодым семьям на приобретение (строительство) жилья, который составляет:</w:t>
      </w:r>
    </w:p>
    <w:p w:rsidR="00292E73" w:rsidRPr="00876F0E" w:rsidRDefault="00292E73" w:rsidP="00EF4428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876F0E">
        <w:rPr>
          <w:color w:val="000000" w:themeColor="text1"/>
          <w:sz w:val="24"/>
          <w:szCs w:val="24"/>
        </w:rPr>
        <w:t>80% - для муниципальных образований, уровень расчетной бюджетной обеспеченности которых составляет более 1,</w:t>
      </w:r>
    </w:p>
    <w:p w:rsidR="00876F0E" w:rsidRPr="00876F0E" w:rsidRDefault="00292E73" w:rsidP="00EF4428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876F0E">
        <w:rPr>
          <w:color w:val="000000" w:themeColor="text1"/>
          <w:sz w:val="24"/>
          <w:szCs w:val="24"/>
        </w:rPr>
        <w:t>85,5% - для муниципальных образований, уровень расчетной бюджетной обеспеченности которых составляет менее 1.</w:t>
      </w:r>
      <w:bookmarkStart w:id="0" w:name="_GoBack"/>
      <w:bookmarkEnd w:id="0"/>
    </w:p>
    <w:sectPr w:rsidR="00876F0E" w:rsidRPr="00876F0E" w:rsidSect="00EF4428">
      <w:pgSz w:w="11906" w:h="16838"/>
      <w:pgMar w:top="851" w:right="851" w:bottom="851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XtnEUYSJkNeJCenDu+N6Qz7rQp0=" w:salt="fvgCHnNScuoHwohsNWt+Z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E73"/>
    <w:rsid w:val="00140538"/>
    <w:rsid w:val="00231E7F"/>
    <w:rsid w:val="00242A31"/>
    <w:rsid w:val="00292E73"/>
    <w:rsid w:val="00331B47"/>
    <w:rsid w:val="00335B3A"/>
    <w:rsid w:val="003855E0"/>
    <w:rsid w:val="003D7DC6"/>
    <w:rsid w:val="00415D89"/>
    <w:rsid w:val="008203A5"/>
    <w:rsid w:val="00824ABF"/>
    <w:rsid w:val="00876F0E"/>
    <w:rsid w:val="008C37B8"/>
    <w:rsid w:val="008F3E49"/>
    <w:rsid w:val="00962615"/>
    <w:rsid w:val="00994F17"/>
    <w:rsid w:val="00A5523F"/>
    <w:rsid w:val="00AC512D"/>
    <w:rsid w:val="00AC6D9F"/>
    <w:rsid w:val="00AD19A8"/>
    <w:rsid w:val="00B717C3"/>
    <w:rsid w:val="00B77DF3"/>
    <w:rsid w:val="00CC16BD"/>
    <w:rsid w:val="00ED1B41"/>
    <w:rsid w:val="00ED63DC"/>
    <w:rsid w:val="00EF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HAnsi"/>
        <w:spacing w:val="5"/>
        <w:kern w:val="28"/>
        <w:sz w:val="28"/>
        <w:szCs w:val="5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2E7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pacing w:val="0"/>
      <w:kern w:val="0"/>
      <w:szCs w:val="20"/>
      <w:lang w:eastAsia="ru-RU"/>
    </w:rPr>
  </w:style>
  <w:style w:type="paragraph" w:customStyle="1" w:styleId="ConsPlusTitle">
    <w:name w:val="ConsPlusTitle"/>
    <w:rsid w:val="00292E7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pacing w:val="0"/>
      <w:kern w:val="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F3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3E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HAnsi"/>
        <w:spacing w:val="5"/>
        <w:kern w:val="28"/>
        <w:sz w:val="28"/>
        <w:szCs w:val="5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2E7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pacing w:val="0"/>
      <w:kern w:val="0"/>
      <w:szCs w:val="20"/>
      <w:lang w:eastAsia="ru-RU"/>
    </w:rPr>
  </w:style>
  <w:style w:type="paragraph" w:customStyle="1" w:styleId="ConsPlusTitle">
    <w:name w:val="ConsPlusTitle"/>
    <w:rsid w:val="00292E7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pacing w:val="0"/>
      <w:kern w:val="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F3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3E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384</Words>
  <Characters>2189</Characters>
  <Application>Microsoft Office Word</Application>
  <DocSecurity>8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 Надежда Юрьевна</dc:creator>
  <cp:lastModifiedBy>Козлова Надежда Юрьевна</cp:lastModifiedBy>
  <cp:revision>8</cp:revision>
  <cp:lastPrinted>2021-10-25T11:14:00Z</cp:lastPrinted>
  <dcterms:created xsi:type="dcterms:W3CDTF">2021-10-25T11:00:00Z</dcterms:created>
  <dcterms:modified xsi:type="dcterms:W3CDTF">2021-10-29T08:23:00Z</dcterms:modified>
</cp:coreProperties>
</file>